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03"/>
        <w:gridCol w:w="265"/>
        <w:gridCol w:w="266"/>
        <w:gridCol w:w="266"/>
        <w:gridCol w:w="266"/>
        <w:gridCol w:w="213"/>
        <w:gridCol w:w="52"/>
        <w:gridCol w:w="266"/>
        <w:gridCol w:w="241"/>
        <w:gridCol w:w="25"/>
        <w:gridCol w:w="266"/>
        <w:gridCol w:w="10"/>
        <w:gridCol w:w="255"/>
        <w:gridCol w:w="28"/>
        <w:gridCol w:w="238"/>
        <w:gridCol w:w="26"/>
        <w:gridCol w:w="20"/>
        <w:gridCol w:w="172"/>
        <w:gridCol w:w="48"/>
        <w:gridCol w:w="63"/>
        <w:gridCol w:w="203"/>
        <w:gridCol w:w="81"/>
        <w:gridCol w:w="184"/>
        <w:gridCol w:w="99"/>
        <w:gridCol w:w="167"/>
        <w:gridCol w:w="100"/>
        <w:gridCol w:w="166"/>
        <w:gridCol w:w="236"/>
        <w:gridCol w:w="589"/>
        <w:gridCol w:w="709"/>
        <w:gridCol w:w="10"/>
        <w:gridCol w:w="263"/>
        <w:gridCol w:w="264"/>
        <w:gridCol w:w="264"/>
        <w:gridCol w:w="264"/>
        <w:gridCol w:w="264"/>
        <w:gridCol w:w="264"/>
        <w:gridCol w:w="264"/>
        <w:gridCol w:w="145"/>
        <w:gridCol w:w="119"/>
        <w:gridCol w:w="264"/>
        <w:gridCol w:w="264"/>
        <w:gridCol w:w="264"/>
        <w:gridCol w:w="264"/>
        <w:gridCol w:w="264"/>
        <w:gridCol w:w="264"/>
        <w:gridCol w:w="264"/>
        <w:gridCol w:w="272"/>
      </w:tblGrid>
      <w:tr w:rsidR="00CD03B9" w:rsidRPr="00EF0E07" w:rsidTr="007D4EA2">
        <w:trPr>
          <w:cantSplit/>
        </w:trPr>
        <w:tc>
          <w:tcPr>
            <w:tcW w:w="530" w:type="dxa"/>
            <w:tcBorders>
              <w:right w:val="nil"/>
            </w:tcBorders>
            <w:shd w:val="pct15" w:color="auto" w:fill="FFFFFF"/>
          </w:tcPr>
          <w:p w:rsidR="00CD03B9" w:rsidRPr="00EF0E07" w:rsidRDefault="002D36B6">
            <w:pPr>
              <w:pStyle w:val="Heading2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EF0E0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464" w:type="dxa"/>
            <w:gridSpan w:val="48"/>
            <w:tcBorders>
              <w:left w:val="nil"/>
            </w:tcBorders>
            <w:shd w:val="pct15" w:color="auto" w:fill="FFFFFF"/>
          </w:tcPr>
          <w:p w:rsidR="00CD03B9" w:rsidRPr="00EF0E07" w:rsidRDefault="00970793" w:rsidP="00834D97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YOUR </w:t>
            </w:r>
            <w:r w:rsidR="00CD03B9" w:rsidRPr="00EF0E07">
              <w:rPr>
                <w:rFonts w:ascii="Arial" w:hAnsi="Arial" w:cs="Arial"/>
                <w:szCs w:val="22"/>
              </w:rPr>
              <w:t>DETAILS</w:t>
            </w:r>
          </w:p>
        </w:tc>
      </w:tr>
      <w:tr w:rsidR="00CD03B9" w:rsidRPr="00EF0E07" w:rsidTr="007D4EA2">
        <w:trPr>
          <w:cantSplit/>
        </w:trPr>
        <w:tc>
          <w:tcPr>
            <w:tcW w:w="2509" w:type="dxa"/>
            <w:gridSpan w:val="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>(eg Mr, Ms, Mrs, Miss etc)</w:t>
            </w:r>
          </w:p>
        </w:tc>
        <w:tc>
          <w:tcPr>
            <w:tcW w:w="1599" w:type="dxa"/>
            <w:gridSpan w:val="1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gridSpan w:val="13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Surname/Family Name</w:t>
            </w:r>
          </w:p>
        </w:tc>
        <w:tc>
          <w:tcPr>
            <w:tcW w:w="4231" w:type="dxa"/>
            <w:gridSpan w:val="1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7D4EA2">
        <w:trPr>
          <w:cantSplit/>
        </w:trPr>
        <w:tc>
          <w:tcPr>
            <w:tcW w:w="2509" w:type="dxa"/>
            <w:gridSpan w:val="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First/Given Name(s)</w:t>
            </w:r>
          </w:p>
        </w:tc>
        <w:tc>
          <w:tcPr>
            <w:tcW w:w="8485" w:type="dxa"/>
            <w:gridSpan w:val="4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7D4EA2">
        <w:trPr>
          <w:cantSplit/>
          <w:trHeight w:val="1077"/>
        </w:trPr>
        <w:tc>
          <w:tcPr>
            <w:tcW w:w="2509" w:type="dxa"/>
            <w:gridSpan w:val="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485" w:type="dxa"/>
            <w:gridSpan w:val="4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</w:tr>
      <w:tr w:rsidR="00CD03B9" w:rsidRPr="00EF0E07" w:rsidTr="007D4EA2">
        <w:trPr>
          <w:cantSplit/>
        </w:trPr>
        <w:tc>
          <w:tcPr>
            <w:tcW w:w="2509" w:type="dxa"/>
            <w:gridSpan w:val="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4254" w:type="dxa"/>
            <w:gridSpan w:val="25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1" w:type="dxa"/>
            <w:gridSpan w:val="17"/>
            <w:shd w:val="pct12" w:color="auto" w:fill="FFFFFF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03B9" w:rsidRPr="00EF0E07" w:rsidTr="007D4EA2">
        <w:tc>
          <w:tcPr>
            <w:tcW w:w="1233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222" w:type="dxa"/>
            <w:gridSpan w:val="2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3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</w:tc>
        <w:tc>
          <w:tcPr>
            <w:tcW w:w="263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7D4EA2">
        <w:trPr>
          <w:cantSplit/>
        </w:trPr>
        <w:tc>
          <w:tcPr>
            <w:tcW w:w="1233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Home Tel:</w:t>
            </w:r>
          </w:p>
        </w:tc>
        <w:tc>
          <w:tcPr>
            <w:tcW w:w="265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4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3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263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  <w:gridSpan w:val="2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" w:type="dxa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C53" w:rsidRPr="00EF0E07" w:rsidTr="007D4EA2">
        <w:trPr>
          <w:gridAfter w:val="24"/>
          <w:wAfter w:w="6208" w:type="dxa"/>
          <w:cantSplit/>
        </w:trPr>
        <w:tc>
          <w:tcPr>
            <w:tcW w:w="3068" w:type="dxa"/>
            <w:gridSpan w:val="10"/>
          </w:tcPr>
          <w:p w:rsidR="00772C53" w:rsidRPr="00EF0E07" w:rsidRDefault="00772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Date of Birth (DD/MM/YY)</w:t>
            </w:r>
          </w:p>
        </w:tc>
        <w:tc>
          <w:tcPr>
            <w:tcW w:w="301" w:type="dxa"/>
            <w:gridSpan w:val="3"/>
            <w:tcBorders>
              <w:left w:val="nil"/>
            </w:tcBorders>
          </w:tcPr>
          <w:p w:rsidR="00772C53" w:rsidRPr="00EF0E07" w:rsidRDefault="00772C5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</w:tcPr>
          <w:p w:rsidR="00772C53" w:rsidRPr="00EF0E07" w:rsidRDefault="00772C53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bottom w:val="nil"/>
            </w:tcBorders>
          </w:tcPr>
          <w:p w:rsidR="00772C53" w:rsidRPr="00EF0E07" w:rsidRDefault="00772C53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</w:tcPr>
          <w:p w:rsidR="00772C53" w:rsidRPr="00EF0E07" w:rsidRDefault="00772C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772C53" w:rsidRPr="00EF0E07" w:rsidRDefault="00772C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</w:tcPr>
          <w:p w:rsidR="00772C53" w:rsidRPr="00EF0E07" w:rsidRDefault="00772C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7D4EA2">
        <w:trPr>
          <w:cantSplit/>
        </w:trPr>
        <w:tc>
          <w:tcPr>
            <w:tcW w:w="3068" w:type="dxa"/>
            <w:gridSpan w:val="10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 xml:space="preserve">Male or Female </w:t>
            </w: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>(please tick box)</w:t>
            </w:r>
          </w:p>
        </w:tc>
        <w:tc>
          <w:tcPr>
            <w:tcW w:w="848" w:type="dxa"/>
            <w:gridSpan w:val="7"/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  <w:tc>
          <w:tcPr>
            <w:tcW w:w="1137" w:type="dxa"/>
            <w:gridSpan w:val="10"/>
          </w:tcPr>
          <w:p w:rsidR="00CD03B9" w:rsidRPr="00EF0E07" w:rsidRDefault="00C01D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F88CB0" wp14:editId="543A097D">
                  <wp:extent cx="128270" cy="112395"/>
                  <wp:effectExtent l="0" t="0" r="5080" b="1905"/>
                  <wp:docPr id="2" name="Picture 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Female</w:t>
            </w:r>
          </w:p>
        </w:tc>
        <w:tc>
          <w:tcPr>
            <w:tcW w:w="709" w:type="dxa"/>
            <w:tcBorders>
              <w:bottom w:val="nil"/>
            </w:tcBorders>
          </w:tcPr>
          <w:p w:rsidR="00CD03B9" w:rsidRPr="00EF0E07" w:rsidRDefault="00C01D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18ADA2C" wp14:editId="56E0BB0D">
                  <wp:extent cx="128270" cy="112395"/>
                  <wp:effectExtent l="0" t="0" r="5080" b="1905"/>
                  <wp:docPr id="3" name="Picture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gridSpan w:val="9"/>
            <w:tcBorders>
              <w:bottom w:val="nil"/>
              <w:right w:val="nil"/>
            </w:tcBorders>
          </w:tcPr>
          <w:p w:rsidR="00CD03B9" w:rsidRPr="00EF0E07" w:rsidRDefault="00CD03B9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3B9" w:rsidRPr="00EF0E07" w:rsidRDefault="00CD03B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7D4EA2">
        <w:trPr>
          <w:cantSplit/>
        </w:trPr>
        <w:tc>
          <w:tcPr>
            <w:tcW w:w="5053" w:type="dxa"/>
            <w:gridSpan w:val="27"/>
            <w:tcBorders>
              <w:right w:val="nil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Country of permanent residence</w:t>
            </w:r>
          </w:p>
        </w:tc>
        <w:tc>
          <w:tcPr>
            <w:tcW w:w="59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7D4EA2">
        <w:trPr>
          <w:cantSplit/>
          <w:trHeight w:val="1234"/>
        </w:trPr>
        <w:tc>
          <w:tcPr>
            <w:tcW w:w="10994" w:type="dxa"/>
            <w:gridSpan w:val="49"/>
            <w:tcBorders>
              <w:top w:val="single" w:sz="4" w:space="0" w:color="auto"/>
              <w:right w:val="single" w:sz="4" w:space="0" w:color="auto"/>
            </w:tcBorders>
          </w:tcPr>
          <w:p w:rsidR="00CD03B9" w:rsidRPr="00EF0E07" w:rsidRDefault="00CD03B9" w:rsidP="00C01D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Please give details of any special needs or support required due to a disability or medical condition:</w:t>
            </w:r>
          </w:p>
        </w:tc>
      </w:tr>
    </w:tbl>
    <w:p w:rsidR="00141752" w:rsidRPr="00EF0E07" w:rsidRDefault="00141752" w:rsidP="00772C53">
      <w:pPr>
        <w:rPr>
          <w:rFonts w:ascii="Arial" w:hAnsi="Arial" w:cs="Arial"/>
          <w:sz w:val="22"/>
          <w:szCs w:val="22"/>
        </w:rPr>
      </w:pPr>
    </w:p>
    <w:p w:rsidR="00772C53" w:rsidRPr="00EF0E07" w:rsidRDefault="00141752" w:rsidP="00772C53">
      <w:pPr>
        <w:rPr>
          <w:rFonts w:ascii="Arial" w:hAnsi="Arial" w:cs="Arial"/>
          <w:sz w:val="22"/>
          <w:szCs w:val="22"/>
        </w:rPr>
      </w:pPr>
      <w:r w:rsidRPr="00EF0E07">
        <w:rPr>
          <w:rFonts w:ascii="Arial" w:hAnsi="Arial" w:cs="Arial"/>
          <w:sz w:val="22"/>
          <w:szCs w:val="22"/>
        </w:rPr>
        <w:t xml:space="preserve">The entry requirement for the Pathway to </w:t>
      </w:r>
      <w:r w:rsidR="00CE3CDA" w:rsidRPr="00EF0E07">
        <w:rPr>
          <w:rFonts w:ascii="Arial" w:hAnsi="Arial" w:cs="Arial"/>
          <w:sz w:val="22"/>
          <w:szCs w:val="22"/>
        </w:rPr>
        <w:t xml:space="preserve">RAD </w:t>
      </w:r>
      <w:r w:rsidR="007B49C2" w:rsidRPr="00EF0E07">
        <w:rPr>
          <w:rFonts w:ascii="Arial" w:hAnsi="Arial" w:cs="Arial"/>
          <w:sz w:val="22"/>
          <w:szCs w:val="22"/>
        </w:rPr>
        <w:t>RTS</w:t>
      </w:r>
      <w:r w:rsidRPr="00EF0E07">
        <w:rPr>
          <w:rFonts w:ascii="Arial" w:hAnsi="Arial" w:cs="Arial"/>
          <w:sz w:val="22"/>
          <w:szCs w:val="22"/>
        </w:rPr>
        <w:t xml:space="preserve"> is a</w:t>
      </w:r>
      <w:r w:rsidR="00834D97" w:rsidRPr="00EF0E07">
        <w:rPr>
          <w:rFonts w:ascii="Arial" w:hAnsi="Arial" w:cs="Arial"/>
          <w:sz w:val="22"/>
          <w:szCs w:val="22"/>
        </w:rPr>
        <w:t xml:space="preserve"> Level 4 or equivalent</w:t>
      </w:r>
      <w:r w:rsidRPr="00EF0E07">
        <w:rPr>
          <w:rFonts w:ascii="Arial" w:hAnsi="Arial" w:cs="Arial"/>
          <w:sz w:val="22"/>
          <w:szCs w:val="22"/>
        </w:rPr>
        <w:t xml:space="preserve"> </w:t>
      </w:r>
      <w:r w:rsidR="00834D97" w:rsidRPr="00EF0E07">
        <w:rPr>
          <w:rFonts w:ascii="Arial" w:hAnsi="Arial" w:cs="Arial"/>
          <w:sz w:val="22"/>
          <w:szCs w:val="22"/>
        </w:rPr>
        <w:t xml:space="preserve">ballet </w:t>
      </w:r>
      <w:r w:rsidRPr="00EF0E07">
        <w:rPr>
          <w:rFonts w:ascii="Arial" w:hAnsi="Arial" w:cs="Arial"/>
          <w:sz w:val="22"/>
          <w:szCs w:val="22"/>
        </w:rPr>
        <w:t>teaching qualification</w:t>
      </w:r>
      <w:r w:rsidR="00834D97" w:rsidRPr="00EF0E07">
        <w:rPr>
          <w:rFonts w:ascii="Arial" w:hAnsi="Arial" w:cs="Arial"/>
          <w:sz w:val="22"/>
          <w:szCs w:val="22"/>
        </w:rPr>
        <w:t>. A</w:t>
      </w:r>
      <w:r w:rsidRPr="00EF0E07">
        <w:rPr>
          <w:rFonts w:ascii="Arial" w:hAnsi="Arial" w:cs="Arial"/>
          <w:sz w:val="22"/>
          <w:szCs w:val="22"/>
        </w:rPr>
        <w:t xml:space="preserve"> Level 4 </w:t>
      </w:r>
      <w:r w:rsidR="00834D97" w:rsidRPr="00EF0E07">
        <w:rPr>
          <w:rFonts w:ascii="Arial" w:hAnsi="Arial" w:cs="Arial"/>
          <w:sz w:val="22"/>
          <w:szCs w:val="22"/>
        </w:rPr>
        <w:t xml:space="preserve">qualification is </w:t>
      </w:r>
      <w:r w:rsidRPr="00EF0E07">
        <w:rPr>
          <w:rFonts w:ascii="Arial" w:hAnsi="Arial" w:cs="Arial"/>
          <w:sz w:val="22"/>
          <w:szCs w:val="22"/>
        </w:rPr>
        <w:t>broadly equivalent to the first year of Undergraduate-level study.</w:t>
      </w:r>
      <w:r w:rsidR="00834D97" w:rsidRPr="00EF0E07">
        <w:rPr>
          <w:rFonts w:ascii="Arial" w:hAnsi="Arial" w:cs="Arial"/>
          <w:sz w:val="22"/>
          <w:szCs w:val="22"/>
        </w:rPr>
        <w:t xml:space="preserve"> You will be eligible to </w:t>
      </w:r>
      <w:r w:rsidR="000A6FC7" w:rsidRPr="00EF0E07">
        <w:rPr>
          <w:rFonts w:ascii="Arial" w:hAnsi="Arial" w:cs="Arial"/>
          <w:sz w:val="22"/>
          <w:szCs w:val="22"/>
        </w:rPr>
        <w:t>make an application</w:t>
      </w:r>
      <w:r w:rsidR="00834D97" w:rsidRPr="00EF0E07">
        <w:rPr>
          <w:rFonts w:ascii="Arial" w:hAnsi="Arial" w:cs="Arial"/>
          <w:sz w:val="22"/>
          <w:szCs w:val="22"/>
        </w:rPr>
        <w:t xml:space="preserve"> to</w:t>
      </w:r>
      <w:r w:rsidR="00D9677F" w:rsidRPr="00EF0E07">
        <w:rPr>
          <w:rFonts w:ascii="Arial" w:hAnsi="Arial" w:cs="Arial"/>
          <w:sz w:val="22"/>
          <w:szCs w:val="22"/>
        </w:rPr>
        <w:t xml:space="preserve"> the</w:t>
      </w:r>
      <w:r w:rsidRPr="00EF0E07">
        <w:rPr>
          <w:rFonts w:ascii="Arial" w:hAnsi="Arial" w:cs="Arial"/>
          <w:sz w:val="22"/>
          <w:szCs w:val="22"/>
        </w:rPr>
        <w:t xml:space="preserve"> Pathway to</w:t>
      </w:r>
      <w:r w:rsidR="00D9677F" w:rsidRPr="00EF0E07">
        <w:rPr>
          <w:rFonts w:ascii="Arial" w:hAnsi="Arial" w:cs="Arial"/>
          <w:sz w:val="22"/>
          <w:szCs w:val="22"/>
        </w:rPr>
        <w:t xml:space="preserve"> RAD</w:t>
      </w:r>
      <w:r w:rsidRPr="00EF0E07">
        <w:rPr>
          <w:rFonts w:ascii="Arial" w:hAnsi="Arial" w:cs="Arial"/>
          <w:sz w:val="22"/>
          <w:szCs w:val="22"/>
        </w:rPr>
        <w:t xml:space="preserve"> RTS</w:t>
      </w:r>
      <w:r w:rsidR="007B657A" w:rsidRPr="00EF0E07">
        <w:rPr>
          <w:rFonts w:ascii="Arial" w:hAnsi="Arial" w:cs="Arial"/>
          <w:sz w:val="22"/>
          <w:szCs w:val="22"/>
        </w:rPr>
        <w:t xml:space="preserve"> </w:t>
      </w:r>
      <w:r w:rsidR="00834D97" w:rsidRPr="00EF0E07">
        <w:rPr>
          <w:rFonts w:ascii="Arial" w:hAnsi="Arial" w:cs="Arial"/>
          <w:sz w:val="22"/>
          <w:szCs w:val="22"/>
        </w:rPr>
        <w:t xml:space="preserve">if you hold a Level 4 or above ballet teaching qualification from </w:t>
      </w:r>
      <w:r w:rsidR="00104FD7" w:rsidRPr="00EF0E07">
        <w:rPr>
          <w:rFonts w:ascii="Arial" w:hAnsi="Arial" w:cs="Arial"/>
          <w:sz w:val="22"/>
          <w:szCs w:val="22"/>
        </w:rPr>
        <w:t xml:space="preserve">one of </w:t>
      </w:r>
      <w:r w:rsidR="00834D97" w:rsidRPr="00EF0E07">
        <w:rPr>
          <w:rFonts w:ascii="Arial" w:hAnsi="Arial" w:cs="Arial"/>
          <w:sz w:val="22"/>
          <w:szCs w:val="22"/>
        </w:rPr>
        <w:t>the following dance awarding organisations:</w:t>
      </w:r>
      <w:r w:rsidRPr="00EF0E07">
        <w:rPr>
          <w:rFonts w:ascii="Arial" w:hAnsi="Arial" w:cs="Arial"/>
          <w:sz w:val="22"/>
          <w:szCs w:val="22"/>
        </w:rPr>
        <w:t xml:space="preserve"> I</w:t>
      </w:r>
      <w:r w:rsidR="00834D97" w:rsidRPr="00EF0E07">
        <w:rPr>
          <w:rFonts w:ascii="Arial" w:hAnsi="Arial" w:cs="Arial"/>
          <w:sz w:val="22"/>
          <w:szCs w:val="22"/>
        </w:rPr>
        <w:t>mperial</w:t>
      </w:r>
      <w:r w:rsidRPr="00EF0E07">
        <w:rPr>
          <w:rFonts w:ascii="Arial" w:hAnsi="Arial" w:cs="Arial"/>
          <w:sz w:val="22"/>
          <w:szCs w:val="22"/>
        </w:rPr>
        <w:t xml:space="preserve"> Society of Teachers of Dancing (ISTD), the British Ballet Organisation (BBO), the International Dance Teachers' Association (IDTA).</w:t>
      </w:r>
    </w:p>
    <w:p w:rsidR="00104FD7" w:rsidRPr="00EF0E07" w:rsidRDefault="00104FD7" w:rsidP="00772C53">
      <w:pPr>
        <w:rPr>
          <w:rFonts w:ascii="Arial" w:hAnsi="Arial" w:cs="Arial"/>
          <w:sz w:val="22"/>
          <w:szCs w:val="22"/>
        </w:rPr>
      </w:pPr>
    </w:p>
    <w:p w:rsidR="00104FD7" w:rsidRPr="00EF0E07" w:rsidRDefault="00104FD7" w:rsidP="00772C53">
      <w:pPr>
        <w:rPr>
          <w:rFonts w:ascii="Arial" w:hAnsi="Arial" w:cs="Arial"/>
          <w:sz w:val="22"/>
          <w:szCs w:val="22"/>
        </w:rPr>
      </w:pPr>
      <w:r w:rsidRPr="00EF0E07">
        <w:rPr>
          <w:rFonts w:ascii="Arial" w:hAnsi="Arial" w:cs="Arial"/>
          <w:sz w:val="22"/>
          <w:szCs w:val="22"/>
        </w:rPr>
        <w:t>If you do not hold a ballet teaching qualification from one of the dance awarding organisations listed above</w:t>
      </w:r>
      <w:r w:rsidR="00D9677F" w:rsidRPr="00EF0E07">
        <w:rPr>
          <w:rFonts w:ascii="Arial" w:hAnsi="Arial" w:cs="Arial"/>
          <w:sz w:val="22"/>
          <w:szCs w:val="22"/>
        </w:rPr>
        <w:t xml:space="preserve"> you will need to provide additional evidence so that an RAD assessor can confirm that your qualification is at Level 4.</w:t>
      </w:r>
    </w:p>
    <w:p w:rsidR="00834D97" w:rsidRPr="00EF0E07" w:rsidRDefault="00834D97" w:rsidP="00772C53">
      <w:pPr>
        <w:rPr>
          <w:rFonts w:ascii="Arial" w:hAnsi="Arial" w:cs="Arial"/>
          <w:sz w:val="22"/>
          <w:szCs w:val="22"/>
        </w:rPr>
      </w:pPr>
    </w:p>
    <w:p w:rsidR="00141752" w:rsidRPr="00EF0E07" w:rsidRDefault="00141752" w:rsidP="00772C53">
      <w:pPr>
        <w:rPr>
          <w:rFonts w:ascii="Arial" w:hAnsi="Arial" w:cs="Arial"/>
          <w:sz w:val="22"/>
          <w:szCs w:val="22"/>
        </w:rPr>
      </w:pPr>
      <w:r w:rsidRPr="00EF0E07">
        <w:rPr>
          <w:rFonts w:ascii="Arial" w:hAnsi="Arial" w:cs="Arial"/>
          <w:sz w:val="22"/>
          <w:szCs w:val="22"/>
        </w:rPr>
        <w:t>Please confirm the following</w:t>
      </w:r>
    </w:p>
    <w:p w:rsidR="00141752" w:rsidRPr="00EF0E07" w:rsidRDefault="00141752" w:rsidP="00772C53">
      <w:pPr>
        <w:rPr>
          <w:rFonts w:ascii="Arial" w:hAnsi="Arial" w:cs="Arial"/>
          <w:sz w:val="22"/>
          <w:szCs w:val="22"/>
        </w:rPr>
      </w:pPr>
    </w:p>
    <w:p w:rsidR="00141752" w:rsidRPr="00EF0E07" w:rsidRDefault="00141752" w:rsidP="0014175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u w:val="single"/>
        </w:rPr>
      </w:pPr>
      <w:r w:rsidRPr="00EF0E07">
        <w:rPr>
          <w:rFonts w:ascii="Arial" w:hAnsi="Arial" w:cs="Arial"/>
          <w:sz w:val="22"/>
          <w:szCs w:val="22"/>
        </w:rPr>
        <w:t>I confirm I have a</w:t>
      </w:r>
      <w:r w:rsidR="00834D97" w:rsidRPr="00EF0E07">
        <w:rPr>
          <w:rFonts w:ascii="Arial" w:hAnsi="Arial" w:cs="Arial"/>
          <w:sz w:val="22"/>
          <w:szCs w:val="22"/>
        </w:rPr>
        <w:t xml:space="preserve"> ballet</w:t>
      </w:r>
      <w:r w:rsidRPr="00EF0E07">
        <w:rPr>
          <w:rFonts w:ascii="Arial" w:hAnsi="Arial" w:cs="Arial"/>
          <w:sz w:val="22"/>
          <w:szCs w:val="22"/>
        </w:rPr>
        <w:t xml:space="preserve"> teaching qualification</w:t>
      </w:r>
      <w:r w:rsidR="00834D97" w:rsidRPr="00EF0E07">
        <w:rPr>
          <w:rFonts w:ascii="Arial" w:hAnsi="Arial" w:cs="Arial"/>
          <w:sz w:val="22"/>
          <w:szCs w:val="22"/>
        </w:rPr>
        <w:t xml:space="preserve"> at</w:t>
      </w:r>
      <w:r w:rsidRPr="00EF0E07">
        <w:rPr>
          <w:rFonts w:ascii="Arial" w:hAnsi="Arial" w:cs="Arial"/>
          <w:sz w:val="22"/>
          <w:szCs w:val="22"/>
        </w:rPr>
        <w:t xml:space="preserve"> Level 4</w:t>
      </w:r>
      <w:r w:rsidR="00104FD7" w:rsidRPr="00EF0E07">
        <w:rPr>
          <w:rFonts w:ascii="Arial" w:hAnsi="Arial" w:cs="Arial"/>
          <w:sz w:val="22"/>
          <w:szCs w:val="22"/>
        </w:rPr>
        <w:t>.</w:t>
      </w:r>
      <w:r w:rsidRPr="00EF0E07">
        <w:rPr>
          <w:rFonts w:ascii="Arial" w:hAnsi="Arial" w:cs="Arial"/>
          <w:sz w:val="22"/>
          <w:szCs w:val="22"/>
        </w:rPr>
        <w:t xml:space="preserve"> </w:t>
      </w:r>
      <w:r w:rsidRPr="00EF0E07">
        <w:rPr>
          <w:rFonts w:ascii="Arial" w:hAnsi="Arial" w:cs="Arial"/>
          <w:sz w:val="22"/>
          <w:szCs w:val="22"/>
          <w:u w:val="single"/>
        </w:rPr>
        <w:t>(Please enclose a copy of your certificate)</w:t>
      </w:r>
    </w:p>
    <w:p w:rsidR="00D9677F" w:rsidRDefault="00104FD7" w:rsidP="0014175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u w:val="single"/>
        </w:rPr>
      </w:pPr>
      <w:r w:rsidRPr="00EF0E07">
        <w:rPr>
          <w:rFonts w:ascii="Arial" w:hAnsi="Arial" w:cs="Arial"/>
          <w:sz w:val="22"/>
          <w:szCs w:val="22"/>
        </w:rPr>
        <w:t xml:space="preserve">I confirm that I have a ballet teaching qualification equivalent to Level 4. </w:t>
      </w:r>
      <w:r w:rsidRPr="00EF0E07">
        <w:rPr>
          <w:rFonts w:ascii="Arial" w:hAnsi="Arial" w:cs="Arial"/>
          <w:sz w:val="22"/>
          <w:szCs w:val="22"/>
          <w:u w:val="single"/>
        </w:rPr>
        <w:t xml:space="preserve">(Please </w:t>
      </w:r>
      <w:r w:rsidR="00331B2B" w:rsidRPr="00EF0E07">
        <w:rPr>
          <w:rFonts w:ascii="Arial" w:hAnsi="Arial" w:cs="Arial"/>
          <w:sz w:val="22"/>
          <w:szCs w:val="22"/>
          <w:u w:val="single"/>
        </w:rPr>
        <w:t>include</w:t>
      </w:r>
      <w:r w:rsidRPr="00EF0E07">
        <w:rPr>
          <w:rFonts w:ascii="Arial" w:hAnsi="Arial" w:cs="Arial"/>
          <w:sz w:val="22"/>
          <w:szCs w:val="22"/>
          <w:u w:val="single"/>
        </w:rPr>
        <w:t xml:space="preserve"> </w:t>
      </w:r>
      <w:r w:rsidR="00331B2B" w:rsidRPr="00EF0E07">
        <w:rPr>
          <w:rFonts w:ascii="Arial" w:hAnsi="Arial" w:cs="Arial"/>
          <w:sz w:val="22"/>
          <w:szCs w:val="22"/>
          <w:u w:val="single"/>
        </w:rPr>
        <w:t xml:space="preserve">a copy of your qualification held as well as </w:t>
      </w:r>
      <w:r w:rsidRPr="00EF0E07">
        <w:rPr>
          <w:rFonts w:ascii="Arial" w:hAnsi="Arial" w:cs="Arial"/>
          <w:sz w:val="22"/>
          <w:szCs w:val="22"/>
          <w:u w:val="single"/>
        </w:rPr>
        <w:t>course outlines for the qualification</w:t>
      </w:r>
      <w:r w:rsidR="00331B2B" w:rsidRPr="00EF0E07">
        <w:rPr>
          <w:rFonts w:ascii="Arial" w:hAnsi="Arial" w:cs="Arial"/>
          <w:sz w:val="22"/>
          <w:szCs w:val="22"/>
          <w:u w:val="single"/>
        </w:rPr>
        <w:t>)</w:t>
      </w:r>
    </w:p>
    <w:p w:rsidR="00565A28" w:rsidRDefault="00565A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31"/>
        <w:gridCol w:w="1418"/>
        <w:gridCol w:w="1045"/>
        <w:gridCol w:w="2782"/>
      </w:tblGrid>
      <w:tr w:rsidR="006D679F" w:rsidRPr="00EF0E07" w:rsidTr="00FC387F">
        <w:trPr>
          <w:trHeight w:val="1406"/>
        </w:trPr>
        <w:tc>
          <w:tcPr>
            <w:tcW w:w="11023" w:type="dxa"/>
            <w:gridSpan w:val="5"/>
          </w:tcPr>
          <w:tbl>
            <w:tblPr>
              <w:tblpPr w:leftFromText="180" w:rightFromText="180" w:vertAnchor="text" w:horzAnchor="margin" w:tblpY="-293"/>
              <w:tblOverlap w:val="never"/>
              <w:tblW w:w="11072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"/>
              <w:gridCol w:w="10513"/>
            </w:tblGrid>
            <w:tr w:rsidR="00AD65F3" w:rsidRPr="00EF0E07" w:rsidTr="00AD65F3">
              <w:trPr>
                <w:cantSplit/>
                <w:trHeight w:val="429"/>
              </w:trPr>
              <w:tc>
                <w:tcPr>
                  <w:tcW w:w="559" w:type="dxa"/>
                  <w:tcBorders>
                    <w:right w:val="nil"/>
                  </w:tcBorders>
                  <w:shd w:val="pct15" w:color="auto" w:fill="FFFFFF"/>
                </w:tcPr>
                <w:p w:rsidR="00AD65F3" w:rsidRPr="00EF0E07" w:rsidRDefault="00AD65F3" w:rsidP="00FC7550">
                  <w:pPr>
                    <w:spacing w:before="60" w:after="60"/>
                    <w:ind w:left="-22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 xml:space="preserve">6 </w:t>
                  </w:r>
                  <w:r w:rsidR="00BF15DE" w:rsidRPr="00EF0E07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13" w:type="dxa"/>
                  <w:tcBorders>
                    <w:left w:val="nil"/>
                    <w:bottom w:val="single" w:sz="4" w:space="0" w:color="auto"/>
                  </w:tcBorders>
                  <w:shd w:val="pct15" w:color="auto" w:fill="FFFFFF"/>
                </w:tcPr>
                <w:p w:rsidR="00AD65F3" w:rsidRPr="00EF0E07" w:rsidRDefault="00BC1B1C" w:rsidP="00AD65F3">
                  <w:pPr>
                    <w:tabs>
                      <w:tab w:val="right" w:pos="10238"/>
                    </w:tabs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</w:t>
                  </w:r>
                  <w:r w:rsidR="00AD65F3" w:rsidRPr="00EF0E0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EF0E07">
                    <w:rPr>
                      <w:rFonts w:ascii="Arial" w:hAnsi="Arial" w:cs="Arial"/>
                      <w:b/>
                      <w:sz w:val="22"/>
                      <w:szCs w:val="22"/>
                    </w:rPr>
                    <w:t>(please enclose with application)</w:t>
                  </w:r>
                </w:p>
              </w:tc>
            </w:tr>
          </w:tbl>
          <w:p w:rsidR="00D9677F" w:rsidRPr="00EF0E07" w:rsidRDefault="00AD65F3" w:rsidP="00AD65F3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sz w:val="22"/>
                <w:szCs w:val="22"/>
              </w:rPr>
              <w:t xml:space="preserve">This reference should be </w:t>
            </w:r>
            <w:r w:rsidR="00BC1B1C" w:rsidRPr="00EF0E07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Pr="00EF0E07">
              <w:rPr>
                <w:rFonts w:ascii="Arial" w:hAnsi="Arial" w:cs="Arial"/>
                <w:sz w:val="22"/>
                <w:szCs w:val="22"/>
              </w:rPr>
              <w:t>by someone in a position to comment on</w:t>
            </w:r>
            <w:r w:rsidR="00104FD7" w:rsidRPr="00EF0E07">
              <w:rPr>
                <w:rFonts w:ascii="Arial" w:hAnsi="Arial" w:cs="Arial"/>
                <w:sz w:val="22"/>
                <w:szCs w:val="22"/>
              </w:rPr>
              <w:t xml:space="preserve"> your ballet teaching career to date and your potential for undertaking the Pathway to </w:t>
            </w:r>
            <w:r w:rsidR="00D9677F" w:rsidRPr="00EF0E07">
              <w:rPr>
                <w:rFonts w:ascii="Arial" w:hAnsi="Arial" w:cs="Arial"/>
                <w:sz w:val="22"/>
                <w:szCs w:val="22"/>
              </w:rPr>
              <w:t xml:space="preserve">RAD </w:t>
            </w:r>
            <w:r w:rsidR="00104FD7" w:rsidRPr="00EF0E07">
              <w:rPr>
                <w:rFonts w:ascii="Arial" w:hAnsi="Arial" w:cs="Arial"/>
                <w:sz w:val="22"/>
                <w:szCs w:val="22"/>
              </w:rPr>
              <w:t>RTS.  Your referee should comment on your ballet teaching experience, you potential to engage in independent study and persona</w:t>
            </w:r>
            <w:r w:rsidR="00D9677F" w:rsidRPr="00EF0E07">
              <w:rPr>
                <w:rFonts w:ascii="Arial" w:hAnsi="Arial" w:cs="Arial"/>
                <w:sz w:val="22"/>
                <w:szCs w:val="22"/>
              </w:rPr>
              <w:t>l qualities</w:t>
            </w:r>
            <w:r w:rsidR="00104FD7" w:rsidRPr="00EF0E07">
              <w:rPr>
                <w:rFonts w:ascii="Arial" w:hAnsi="Arial" w:cs="Arial"/>
                <w:sz w:val="22"/>
                <w:szCs w:val="22"/>
              </w:rPr>
              <w:t xml:space="preserve"> (e.g.</w:t>
            </w:r>
            <w:r w:rsidR="00445536" w:rsidRPr="00EF0E07">
              <w:rPr>
                <w:rFonts w:ascii="Arial" w:hAnsi="Arial" w:cs="Arial"/>
                <w:sz w:val="22"/>
                <w:szCs w:val="22"/>
              </w:rPr>
              <w:t xml:space="preserve"> motivation, communication skills, attitude</w:t>
            </w:r>
            <w:r w:rsidR="00D9677F" w:rsidRPr="00EF0E07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445536" w:rsidRPr="00EF0E07">
              <w:rPr>
                <w:rFonts w:ascii="Arial" w:hAnsi="Arial" w:cs="Arial"/>
                <w:sz w:val="22"/>
                <w:szCs w:val="22"/>
              </w:rPr>
              <w:t>)</w:t>
            </w:r>
            <w:r w:rsidRPr="00EF0E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D65F3" w:rsidRPr="00EF0E07" w:rsidRDefault="00AD65F3" w:rsidP="00AD65F3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sz w:val="22"/>
                <w:szCs w:val="22"/>
              </w:rPr>
              <w:t>Th</w:t>
            </w:r>
            <w:r w:rsidR="00D9677F" w:rsidRPr="00EF0E07">
              <w:rPr>
                <w:rFonts w:ascii="Arial" w:hAnsi="Arial" w:cs="Arial"/>
                <w:sz w:val="22"/>
                <w:szCs w:val="22"/>
              </w:rPr>
              <w:t>e reference should come from a current/past teacher or current/past</w:t>
            </w:r>
            <w:r w:rsidRPr="00EF0E07">
              <w:rPr>
                <w:rFonts w:ascii="Arial" w:hAnsi="Arial" w:cs="Arial"/>
                <w:sz w:val="22"/>
                <w:szCs w:val="22"/>
              </w:rPr>
              <w:t xml:space="preserve"> employer.</w:t>
            </w:r>
          </w:p>
          <w:p w:rsidR="00AD65F3" w:rsidRPr="00EF0E07" w:rsidRDefault="00AD65F3" w:rsidP="00AD65F3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sz w:val="22"/>
                <w:szCs w:val="22"/>
              </w:rPr>
              <w:t xml:space="preserve">You may </w:t>
            </w: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 </w:t>
            </w:r>
            <w:r w:rsidRPr="00EF0E07">
              <w:rPr>
                <w:rFonts w:ascii="Arial" w:hAnsi="Arial" w:cs="Arial"/>
                <w:sz w:val="22"/>
                <w:szCs w:val="22"/>
              </w:rPr>
              <w:t xml:space="preserve">provide a reference </w:t>
            </w:r>
            <w:r w:rsidR="00D9677F" w:rsidRPr="00EF0E07">
              <w:rPr>
                <w:rFonts w:ascii="Arial" w:hAnsi="Arial" w:cs="Arial"/>
                <w:sz w:val="22"/>
                <w:szCs w:val="22"/>
              </w:rPr>
              <w:t>from a friend</w:t>
            </w:r>
            <w:r w:rsidRPr="00EF0E07">
              <w:rPr>
                <w:rFonts w:ascii="Arial" w:hAnsi="Arial" w:cs="Arial"/>
                <w:sz w:val="22"/>
                <w:szCs w:val="22"/>
              </w:rPr>
              <w:t xml:space="preserve"> or member of </w:t>
            </w:r>
            <w:r w:rsidR="00D9677F" w:rsidRPr="00EF0E07">
              <w:rPr>
                <w:rFonts w:ascii="Arial" w:hAnsi="Arial" w:cs="Arial"/>
                <w:sz w:val="22"/>
                <w:szCs w:val="22"/>
              </w:rPr>
              <w:t>your</w:t>
            </w:r>
            <w:r w:rsidR="00331B2B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E07">
              <w:rPr>
                <w:rFonts w:ascii="Arial" w:hAnsi="Arial" w:cs="Arial"/>
                <w:sz w:val="22"/>
                <w:szCs w:val="22"/>
              </w:rPr>
              <w:t>family.</w:t>
            </w:r>
          </w:p>
          <w:p w:rsidR="006D679F" w:rsidRPr="00EF0E07" w:rsidRDefault="00BC1B1C" w:rsidP="00445536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sz w:val="22"/>
                <w:szCs w:val="22"/>
              </w:rPr>
              <w:t xml:space="preserve">Please attach a </w:t>
            </w: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>signed reference</w:t>
            </w:r>
            <w:r w:rsidRPr="00EF0E07">
              <w:rPr>
                <w:rFonts w:ascii="Arial" w:hAnsi="Arial" w:cs="Arial"/>
                <w:sz w:val="22"/>
                <w:szCs w:val="22"/>
              </w:rPr>
              <w:t xml:space="preserve"> with your application.</w:t>
            </w:r>
          </w:p>
          <w:p w:rsidR="00445536" w:rsidRDefault="00445536" w:rsidP="00445536">
            <w:pPr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DAA" w:rsidRPr="00EF0E07" w:rsidRDefault="00667DAA" w:rsidP="00445536">
            <w:pPr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F3" w:rsidRPr="00EF0E07" w:rsidTr="00FC387F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11023" w:type="dxa"/>
            <w:gridSpan w:val="5"/>
            <w:shd w:val="clear" w:color="auto" w:fill="FFFFFF"/>
          </w:tcPr>
          <w:p w:rsidR="00AD65F3" w:rsidRPr="00EF0E07" w:rsidRDefault="00AD65F3" w:rsidP="00AD65F3">
            <w:pPr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Referee’s Name &amp; Title:</w:t>
            </w:r>
          </w:p>
          <w:p w:rsidR="00AD65F3" w:rsidRPr="00EF0E07" w:rsidRDefault="00AD65F3" w:rsidP="00AD65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5F3" w:rsidRPr="00EF0E07" w:rsidTr="00FC387F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1023" w:type="dxa"/>
            <w:gridSpan w:val="5"/>
            <w:shd w:val="clear" w:color="auto" w:fill="auto"/>
          </w:tcPr>
          <w:p w:rsidR="00AD65F3" w:rsidRPr="00EF0E07" w:rsidRDefault="00AD65F3" w:rsidP="00AD6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 xml:space="preserve">Post / Occupation: </w:t>
            </w:r>
          </w:p>
          <w:p w:rsidR="00AD65F3" w:rsidRPr="00EF0E07" w:rsidRDefault="00AD65F3" w:rsidP="00AD65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F3" w:rsidRPr="00EF0E07" w:rsidTr="00FC387F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11023" w:type="dxa"/>
            <w:gridSpan w:val="5"/>
            <w:shd w:val="clear" w:color="auto" w:fill="auto"/>
          </w:tcPr>
          <w:p w:rsidR="00AD65F3" w:rsidRPr="00EF0E07" w:rsidRDefault="00AD65F3" w:rsidP="00AD6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Relationship to Applicant:</w:t>
            </w:r>
          </w:p>
          <w:p w:rsidR="00AD65F3" w:rsidRPr="00EF0E07" w:rsidRDefault="00AD65F3" w:rsidP="00AD65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F3" w:rsidRPr="00EF0E07" w:rsidTr="00FC387F">
        <w:tblPrEx>
          <w:tblLook w:val="04A0" w:firstRow="1" w:lastRow="0" w:firstColumn="1" w:lastColumn="0" w:noHBand="0" w:noVBand="1"/>
        </w:tblPrEx>
        <w:trPr>
          <w:trHeight w:val="10"/>
        </w:trPr>
        <w:tc>
          <w:tcPr>
            <w:tcW w:w="11023" w:type="dxa"/>
            <w:gridSpan w:val="5"/>
            <w:shd w:val="clear" w:color="auto" w:fill="auto"/>
          </w:tcPr>
          <w:p w:rsidR="00AD65F3" w:rsidRPr="00EF0E07" w:rsidRDefault="00AD65F3" w:rsidP="00AD6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Full Address and Post Code:</w:t>
            </w:r>
          </w:p>
          <w:p w:rsidR="00AD65F3" w:rsidRPr="00EF0E07" w:rsidRDefault="00AD65F3" w:rsidP="00AD65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F3" w:rsidRPr="00EF0E07" w:rsidTr="00BC1B1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778" w:type="dxa"/>
            <w:gridSpan w:val="2"/>
            <w:shd w:val="clear" w:color="auto" w:fill="auto"/>
          </w:tcPr>
          <w:p w:rsidR="00AD65F3" w:rsidRPr="00EF0E07" w:rsidRDefault="00AD65F3" w:rsidP="00AD6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Tel (including international code):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5F3" w:rsidRPr="00EF0E07" w:rsidRDefault="00AD65F3" w:rsidP="00AD6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</w:tr>
      <w:tr w:rsidR="00BC1B1C" w:rsidRPr="00EF0E07" w:rsidTr="00445536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778" w:type="dxa"/>
            <w:gridSpan w:val="2"/>
            <w:tcBorders>
              <w:right w:val="nil"/>
            </w:tcBorders>
            <w:shd w:val="clear" w:color="auto" w:fill="auto"/>
          </w:tcPr>
          <w:p w:rsidR="00BC1B1C" w:rsidRPr="00EF0E07" w:rsidRDefault="00BC1B1C" w:rsidP="008531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524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1B1C" w:rsidRPr="00EF0E07" w:rsidRDefault="00BC1B1C" w:rsidP="00AD65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03B9" w:rsidRPr="00EF0E07" w:rsidTr="00FC387F">
        <w:trPr>
          <w:cantSplit/>
          <w:trHeight w:val="3314"/>
        </w:trPr>
        <w:tc>
          <w:tcPr>
            <w:tcW w:w="11023" w:type="dxa"/>
            <w:gridSpan w:val="5"/>
            <w:tcBorders>
              <w:bottom w:val="nil"/>
            </w:tcBorders>
          </w:tcPr>
          <w:p w:rsidR="00CD03B9" w:rsidRPr="00EF0E07" w:rsidRDefault="00CD03B9" w:rsidP="00FF0CD8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 xml:space="preserve">Data Protection: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The Royal Academy of Dance Group of companies provides dance training, dance teacher education</w:t>
            </w:r>
            <w:r w:rsidR="00EF0E07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and dance assessment services to a range of customers. It holds contact details to enable it to provide customers and</w:t>
            </w:r>
            <w:r w:rsidR="00EF0E07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members with information on membership, programmes of study and courses, conferences, events and activities, and</w:t>
            </w:r>
            <w:r w:rsidR="00EF0E07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related products and resources that might be of interest. In providing us with your contact details you give us permission</w:t>
            </w:r>
            <w:r w:rsidR="00EF0E07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to contact you in relation to the business of the Academy, and we will not disclose your information to any third parties</w:t>
            </w:r>
            <w:r w:rsidR="00667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except where legally required to do so.</w:t>
            </w:r>
          </w:p>
          <w:p w:rsidR="00CD03B9" w:rsidRPr="00EF0E07" w:rsidRDefault="00CD03B9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D03B9" w:rsidRPr="00EF0E07" w:rsidRDefault="00C01DA4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4AA6C40" wp14:editId="69079D47">
                  <wp:extent cx="128270" cy="112395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3B9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If you do not wish to receive any information about or from the Royal Academy of Dance, please tick here</w:t>
            </w:r>
          </w:p>
          <w:p w:rsidR="00FF0CD8" w:rsidRPr="00EF0E07" w:rsidRDefault="00FF0CD8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F0CD8" w:rsidRPr="00EF0E07" w:rsidRDefault="00FF0CD8" w:rsidP="00EF0E07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sz w:val="22"/>
                <w:szCs w:val="22"/>
              </w:rPr>
              <w:t>We may from time to time contact you individually about other carefully selected third party services which we think will be</w:t>
            </w:r>
            <w:r w:rsidR="00EF0E07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E07">
              <w:rPr>
                <w:rFonts w:ascii="Arial" w:hAnsi="Arial" w:cs="Arial"/>
                <w:sz w:val="22"/>
                <w:szCs w:val="22"/>
              </w:rPr>
              <w:t>of interest to you.</w:t>
            </w:r>
          </w:p>
          <w:p w:rsidR="00FF0CD8" w:rsidRPr="00EF0E07" w:rsidRDefault="00FF0CD8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F0CD8" w:rsidRPr="00EF0E07" w:rsidRDefault="00C01DA4" w:rsidP="00FF0CD8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4299850" wp14:editId="2AC52801">
                  <wp:extent cx="128270" cy="112395"/>
                  <wp:effectExtent l="0" t="0" r="508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 xml:space="preserve"> If you wish to receive information from the Royal Academy of Dance about carefully selected third party services</w:t>
            </w:r>
            <w:r w:rsidR="00EF0E07" w:rsidRPr="00EF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CD8" w:rsidRPr="00EF0E07">
              <w:rPr>
                <w:rFonts w:ascii="Arial" w:hAnsi="Arial" w:cs="Arial"/>
                <w:sz w:val="22"/>
                <w:szCs w:val="22"/>
              </w:rPr>
              <w:t>please tick here</w:t>
            </w:r>
          </w:p>
          <w:p w:rsidR="00CD03B9" w:rsidRPr="00EF0E07" w:rsidRDefault="00FF0C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EF0E07">
              <w:rPr>
                <w:rFonts w:ascii="Arial" w:hAnsi="Arial" w:cs="Arial"/>
                <w:sz w:val="22"/>
                <w:szCs w:val="22"/>
              </w:rPr>
              <w:t xml:space="preserve">  I confirm that the information given on this form is true, complete and accurate and no information requested or other material information has been omitted.  I agree that if I am admitted to a programme of study at the Royal Academy of Dance, I shall abide by the Regulations of the Academy and, if appropriate, the University.  I have read the statement on Data Protection and agree to the use of my personal data as outlined and the RAD’s rules and policies on the use of personal data.</w:t>
            </w:r>
          </w:p>
        </w:tc>
      </w:tr>
      <w:tr w:rsidR="00CD03B9" w:rsidRPr="00EF0E07" w:rsidTr="00FC387F">
        <w:trPr>
          <w:cantSplit/>
        </w:trPr>
        <w:tc>
          <w:tcPr>
            <w:tcW w:w="2747" w:type="dxa"/>
            <w:tcBorders>
              <w:bottom w:val="single" w:sz="4" w:space="0" w:color="auto"/>
              <w:right w:val="nil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Applicant’s Signature: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CD03B9" w:rsidRPr="00EF0E07" w:rsidRDefault="00CD03B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B9" w:rsidRPr="00EF0E07" w:rsidRDefault="00CD03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3B9" w:rsidRPr="00EF0E07" w:rsidTr="0057605D">
        <w:trPr>
          <w:cantSplit/>
          <w:trHeight w:val="2757"/>
        </w:trPr>
        <w:tc>
          <w:tcPr>
            <w:tcW w:w="11023" w:type="dxa"/>
            <w:gridSpan w:val="5"/>
            <w:tcBorders>
              <w:left w:val="nil"/>
              <w:bottom w:val="nil"/>
              <w:right w:val="nil"/>
            </w:tcBorders>
          </w:tcPr>
          <w:p w:rsidR="00565A28" w:rsidRPr="00EF0E07" w:rsidRDefault="00565A28" w:rsidP="00565A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19"/>
              <w:tblOverlap w:val="never"/>
              <w:tblW w:w="10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4"/>
              <w:gridCol w:w="567"/>
              <w:gridCol w:w="2410"/>
              <w:gridCol w:w="422"/>
              <w:gridCol w:w="2838"/>
              <w:gridCol w:w="2383"/>
            </w:tblGrid>
            <w:tr w:rsidR="00CD03B9" w:rsidRPr="00EF0E07">
              <w:trPr>
                <w:cantSplit/>
              </w:trPr>
              <w:tc>
                <w:tcPr>
                  <w:tcW w:w="10994" w:type="dxa"/>
                  <w:gridSpan w:val="6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Where did you hear about the programme of study for which you are applying? </w:t>
                  </w:r>
                  <w:r w:rsidRPr="00EF0E0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(please tick box)</w:t>
                  </w:r>
                </w:p>
              </w:tc>
            </w:tr>
            <w:tr w:rsidR="00CD03B9" w:rsidRPr="00EF0E07">
              <w:trPr>
                <w:cantSplit/>
                <w:trHeight w:val="358"/>
              </w:trPr>
              <w:tc>
                <w:tcPr>
                  <w:tcW w:w="2374" w:type="dxa"/>
                  <w:tcBorders>
                    <w:top w:val="nil"/>
                    <w:bottom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RAD Website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6C7B0D6" wp14:editId="75D7ECBD">
                        <wp:extent cx="128270" cy="112395"/>
                        <wp:effectExtent l="0" t="0" r="5080" b="190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UCAS/GTTR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7A1F72F" wp14:editId="1B94AEE7">
                        <wp:extent cx="128270" cy="112395"/>
                        <wp:effectExtent l="0" t="0" r="5080" b="190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Directory of Teacher Training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32068BE4" wp14:editId="4031779B">
                        <wp:extent cx="128270" cy="112395"/>
                        <wp:effectExtent l="0" t="0" r="508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03B9" w:rsidRPr="00EF0E07">
              <w:trPr>
                <w:cantSplit/>
                <w:trHeight w:val="356"/>
              </w:trPr>
              <w:tc>
                <w:tcPr>
                  <w:tcW w:w="2374" w:type="dxa"/>
                  <w:tcBorders>
                    <w:top w:val="nil"/>
                    <w:bottom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Other RAD Publication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4C63D9D" wp14:editId="043694BE">
                        <wp:extent cx="112395" cy="128270"/>
                        <wp:effectExtent l="0" t="0" r="1905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Dancing Times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3CF4F54C" wp14:editId="1C7327E6">
                        <wp:extent cx="112395" cy="128270"/>
                        <wp:effectExtent l="0" t="0" r="1905" b="508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Smart Publishing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8CE5A61" wp14:editId="6F6DFB13">
                        <wp:extent cx="112395" cy="128270"/>
                        <wp:effectExtent l="0" t="0" r="1905" b="508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03B9" w:rsidRPr="00EF0E07">
              <w:trPr>
                <w:cantSplit/>
                <w:trHeight w:val="356"/>
              </w:trPr>
              <w:tc>
                <w:tcPr>
                  <w:tcW w:w="2374" w:type="dxa"/>
                  <w:tcBorders>
                    <w:top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Dance Gazette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6945FED0" wp14:editId="3D4D5598">
                        <wp:extent cx="112395" cy="144145"/>
                        <wp:effectExtent l="0" t="0" r="1905" b="825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Hotcourses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right w:val="nil"/>
                  </w:tcBorders>
                </w:tcPr>
                <w:p w:rsidR="00CD03B9" w:rsidRPr="00EF0E07" w:rsidRDefault="00C01DA4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AD96E80" wp14:editId="62710CE0">
                        <wp:extent cx="112395" cy="144145"/>
                        <wp:effectExtent l="0" t="0" r="1905" b="825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right w:val="nil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0E07">
                    <w:rPr>
                      <w:rFonts w:ascii="Arial" w:hAnsi="Arial" w:cs="Arial"/>
                      <w:sz w:val="22"/>
                      <w:szCs w:val="22"/>
                    </w:rPr>
                    <w:t>Other (please specify)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D03B9" w:rsidRPr="00EF0E07" w:rsidRDefault="00CD03B9" w:rsidP="00CD03B9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03B9" w:rsidRPr="00EF0E07" w:rsidRDefault="00CD03B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D03B9" w:rsidRDefault="00CD03B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F0E07" w:rsidRDefault="00EF0E0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F0E07" w:rsidRDefault="00EF0E0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F0E07" w:rsidRDefault="00EF0E0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F0E07" w:rsidRPr="00EF0E07" w:rsidRDefault="00EF0E0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D03B9" w:rsidRPr="00EF0E07" w:rsidRDefault="00CD03B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31B2B" w:rsidRPr="00EF0E07" w:rsidRDefault="00CD03B9" w:rsidP="00331B2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>Please return applications</w:t>
            </w:r>
            <w:r w:rsidRPr="00EF0E0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0F08" w:rsidRPr="00EF0E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via email to </w:t>
            </w:r>
            <w:hyperlink r:id="rId12" w:history="1">
              <w:r w:rsidR="001C4345" w:rsidRPr="00EF0E07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pathways@rad.org.uk</w:t>
              </w:r>
            </w:hyperlink>
            <w:r w:rsidR="006C0F08" w:rsidRPr="00EF0E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 by post to </w:t>
            </w:r>
          </w:p>
          <w:p w:rsidR="00CD03B9" w:rsidRPr="00EF0E07" w:rsidRDefault="006C0F08" w:rsidP="00C80A5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CDP Department, </w:t>
            </w:r>
            <w:r w:rsidR="00C80A5A">
              <w:rPr>
                <w:rFonts w:ascii="Arial" w:hAnsi="Arial" w:cs="Arial"/>
                <w:b/>
                <w:i/>
                <w:sz w:val="22"/>
                <w:szCs w:val="22"/>
              </w:rPr>
              <w:t>Global Membership Services</w:t>
            </w:r>
            <w:r w:rsidRPr="00EF0E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CD03B9" w:rsidRPr="00EF0E07">
              <w:rPr>
                <w:rFonts w:ascii="Arial" w:hAnsi="Arial" w:cs="Arial"/>
                <w:b/>
                <w:i/>
                <w:sz w:val="22"/>
                <w:szCs w:val="22"/>
              </w:rPr>
              <w:t>Battersea Square, London, SW11 3RA, UK.</w:t>
            </w:r>
          </w:p>
        </w:tc>
      </w:tr>
    </w:tbl>
    <w:p w:rsidR="00CD03B9" w:rsidRPr="00EF0E07" w:rsidRDefault="00CD03B9" w:rsidP="00695466">
      <w:pPr>
        <w:ind w:right="567"/>
        <w:rPr>
          <w:rFonts w:ascii="Arial" w:hAnsi="Arial" w:cs="Arial"/>
          <w:sz w:val="22"/>
          <w:szCs w:val="22"/>
        </w:rPr>
      </w:pPr>
    </w:p>
    <w:sectPr w:rsidR="00CD03B9" w:rsidRPr="00EF0E07">
      <w:headerReference w:type="default" r:id="rId13"/>
      <w:footerReference w:type="default" r:id="rId14"/>
      <w:pgSz w:w="11906" w:h="16838"/>
      <w:pgMar w:top="851" w:right="567" w:bottom="567" w:left="56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18" w:rsidRDefault="00856618">
      <w:r>
        <w:separator/>
      </w:r>
    </w:p>
  </w:endnote>
  <w:endnote w:type="continuationSeparator" w:id="0">
    <w:p w:rsidR="00856618" w:rsidRDefault="0085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58" w:rsidRDefault="00FC0158">
    <w:pPr>
      <w:pStyle w:val="Footer"/>
      <w:tabs>
        <w:tab w:val="clear" w:pos="8306"/>
        <w:tab w:val="right" w:pos="10490"/>
      </w:tabs>
      <w:rPr>
        <w:snapToGrid w:val="0"/>
        <w:sz w:val="16"/>
        <w:lang w:eastAsia="en-US"/>
      </w:rPr>
    </w:pPr>
    <w:r>
      <w:rPr>
        <w:snapToGrid w:val="0"/>
        <w:sz w:val="16"/>
        <w:lang w:eastAsia="en-US"/>
      </w:rPr>
      <w:t>______________________________________________________________________________________________________________________________________</w:t>
    </w:r>
  </w:p>
  <w:p w:rsidR="00FC0158" w:rsidRPr="009D700C" w:rsidRDefault="00FC0158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 w:cs="Arial"/>
      </w:rPr>
    </w:pPr>
    <w:r>
      <w:rPr>
        <w:sz w:val="16"/>
      </w:rPr>
      <w:tab/>
    </w:r>
    <w:r w:rsidRPr="009D700C">
      <w:rPr>
        <w:rStyle w:val="PageNumber"/>
        <w:rFonts w:ascii="Arial" w:hAnsi="Arial" w:cs="Arial"/>
        <w:sz w:val="16"/>
      </w:rPr>
      <w:fldChar w:fldCharType="begin"/>
    </w:r>
    <w:r w:rsidRPr="009D700C">
      <w:rPr>
        <w:rStyle w:val="PageNumber"/>
        <w:rFonts w:ascii="Arial" w:hAnsi="Arial" w:cs="Arial"/>
        <w:sz w:val="16"/>
      </w:rPr>
      <w:instrText xml:space="preserve"> PAGE </w:instrText>
    </w:r>
    <w:r w:rsidRPr="009D700C">
      <w:rPr>
        <w:rStyle w:val="PageNumber"/>
        <w:rFonts w:ascii="Arial" w:hAnsi="Arial" w:cs="Arial"/>
        <w:sz w:val="16"/>
      </w:rPr>
      <w:fldChar w:fldCharType="separate"/>
    </w:r>
    <w:r w:rsidR="00DE31FE">
      <w:rPr>
        <w:rStyle w:val="PageNumber"/>
        <w:rFonts w:ascii="Arial" w:hAnsi="Arial" w:cs="Arial"/>
        <w:noProof/>
        <w:sz w:val="16"/>
      </w:rPr>
      <w:t>1</w:t>
    </w:r>
    <w:r w:rsidRPr="009D700C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5F546E">
      <w:rPr>
        <w:rStyle w:val="PageNumber"/>
        <w:rFonts w:ascii="Arial" w:hAnsi="Arial" w:cs="Arial"/>
        <w:sz w:val="16"/>
      </w:rPr>
      <w:t>3</w:t>
    </w:r>
    <w:r w:rsidRPr="009D700C">
      <w:rPr>
        <w:rStyle w:val="PageNumber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18" w:rsidRDefault="00856618">
      <w:r>
        <w:separator/>
      </w:r>
    </w:p>
  </w:footnote>
  <w:footnote w:type="continuationSeparator" w:id="0">
    <w:p w:rsidR="00856618" w:rsidRDefault="0085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DA" w:rsidRDefault="00CE3CDA" w:rsidP="006D679F">
    <w:pPr>
      <w:pStyle w:val="Header"/>
      <w:tabs>
        <w:tab w:val="clear" w:pos="4153"/>
        <w:tab w:val="clear" w:pos="8306"/>
        <w:tab w:val="left" w:pos="1733"/>
        <w:tab w:val="center" w:pos="5387"/>
        <w:tab w:val="right" w:pos="10773"/>
      </w:tabs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Pathway to RAD Registered Teacher Status (RTS)</w:t>
    </w:r>
    <w:r w:rsidR="006C0F08">
      <w:rPr>
        <w:rFonts w:ascii="Arial" w:hAnsi="Arial" w:cs="Arial"/>
        <w:b/>
        <w:sz w:val="32"/>
      </w:rPr>
      <w:tab/>
      <w:t xml:space="preserve"> </w:t>
    </w:r>
    <w:r w:rsidR="006C0F08">
      <w:rPr>
        <w:noProof/>
      </w:rPr>
      <w:drawing>
        <wp:inline distT="0" distB="0" distL="0" distR="0" wp14:anchorId="718AFA5F" wp14:editId="7BB40A84">
          <wp:extent cx="1391951" cy="60564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31" cy="60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158" w:rsidRDefault="00FC0158" w:rsidP="006D679F">
    <w:pPr>
      <w:pStyle w:val="Header"/>
      <w:tabs>
        <w:tab w:val="clear" w:pos="4153"/>
        <w:tab w:val="clear" w:pos="8306"/>
        <w:tab w:val="left" w:pos="1733"/>
        <w:tab w:val="center" w:pos="5387"/>
        <w:tab w:val="right" w:pos="10773"/>
      </w:tabs>
      <w:rPr>
        <w:rFonts w:ascii="Arial" w:hAnsi="Arial" w:cs="Arial"/>
        <w:b/>
        <w:sz w:val="32"/>
      </w:rPr>
    </w:pPr>
    <w:r w:rsidRPr="000D7146">
      <w:rPr>
        <w:rFonts w:ascii="Arial" w:hAnsi="Arial" w:cs="Arial"/>
        <w:b/>
        <w:sz w:val="32"/>
      </w:rPr>
      <w:t>Ap</w:t>
    </w:r>
    <w:r>
      <w:rPr>
        <w:rFonts w:ascii="Arial" w:hAnsi="Arial" w:cs="Arial"/>
        <w:b/>
        <w:sz w:val="32"/>
      </w:rPr>
      <w:t xml:space="preserve">plication Form for entry in </w:t>
    </w:r>
    <w:r w:rsidR="00D10C1D">
      <w:rPr>
        <w:rFonts w:ascii="Arial" w:hAnsi="Arial" w:cs="Arial"/>
        <w:b/>
        <w:sz w:val="32"/>
      </w:rPr>
      <w:t>2018</w:t>
    </w:r>
  </w:p>
  <w:p w:rsidR="00FC0158" w:rsidRPr="00EF0E07" w:rsidRDefault="00FC0158" w:rsidP="00445536">
    <w:pPr>
      <w:pStyle w:val="Header"/>
      <w:tabs>
        <w:tab w:val="clear" w:pos="4153"/>
        <w:tab w:val="clear" w:pos="8306"/>
      </w:tabs>
      <w:spacing w:before="60" w:after="60"/>
      <w:rPr>
        <w:rFonts w:ascii="Arial" w:hAnsi="Arial" w:cs="Arial"/>
        <w:b/>
        <w:sz w:val="18"/>
      </w:rPr>
    </w:pPr>
    <w:r w:rsidRPr="00835BBF">
      <w:rPr>
        <w:rFonts w:ascii="Arial" w:hAnsi="Arial" w:cs="Arial"/>
        <w:b/>
        <w:sz w:val="18"/>
      </w:rPr>
      <w:t xml:space="preserve">Please </w:t>
    </w:r>
    <w:r w:rsidR="00834D97">
      <w:rPr>
        <w:rFonts w:ascii="Arial" w:hAnsi="Arial" w:cs="Arial"/>
        <w:b/>
        <w:sz w:val="18"/>
      </w:rPr>
      <w:t xml:space="preserve">type or </w:t>
    </w:r>
    <w:r w:rsidR="00D10C1D">
      <w:rPr>
        <w:rFonts w:ascii="Arial" w:hAnsi="Arial" w:cs="Arial"/>
        <w:b/>
        <w:sz w:val="18"/>
      </w:rPr>
      <w:t xml:space="preserve">write </w:t>
    </w:r>
    <w:r w:rsidRPr="00835BBF">
      <w:rPr>
        <w:rFonts w:ascii="Arial" w:hAnsi="Arial" w:cs="Arial"/>
        <w:b/>
        <w:sz w:val="18"/>
      </w:rPr>
      <w:t>in black ink</w:t>
    </w:r>
    <w:r w:rsidR="00834D97">
      <w:rPr>
        <w:rFonts w:ascii="Arial" w:hAnsi="Arial" w:cs="Arial"/>
        <w:b/>
        <w:sz w:val="18"/>
      </w:rPr>
      <w:t xml:space="preserve"> using</w:t>
    </w:r>
    <w:r w:rsidRPr="00835BBF">
      <w:rPr>
        <w:rFonts w:ascii="Arial" w:hAnsi="Arial" w:cs="Arial"/>
        <w:b/>
        <w:sz w:val="18"/>
      </w:rPr>
      <w:t xml:space="preserve"> BLOCK CAPITALS.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1pt" o:bullet="t">
        <v:imagedata r:id="rId1" o:title="box"/>
      </v:shape>
    </w:pict>
  </w:numPicBullet>
  <w:numPicBullet w:numPicBulletId="1">
    <w:pict>
      <v:shape id="_x0000_i1030" type="#_x0000_t75" style="width:87.75pt;height:76.5pt" o:bullet="t">
        <v:imagedata r:id="rId2" o:title=""/>
      </v:shape>
    </w:pict>
  </w:numPicBullet>
  <w:numPicBullet w:numPicBulletId="2">
    <w:pict>
      <v:shape id="_x0000_i1031" type="#_x0000_t75" style="width:10.5pt;height:9pt;visibility:visible;mso-wrap-style:square" o:bullet="t">
        <v:imagedata r:id="rId3" o:title=""/>
      </v:shape>
    </w:pict>
  </w:numPicBullet>
  <w:abstractNum w:abstractNumId="0" w15:restartNumberingAfterBreak="0">
    <w:nsid w:val="04B305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61D0C"/>
    <w:multiLevelType w:val="hybridMultilevel"/>
    <w:tmpl w:val="558EA464"/>
    <w:lvl w:ilvl="0" w:tplc="9AA2A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A9F"/>
    <w:multiLevelType w:val="hybridMultilevel"/>
    <w:tmpl w:val="16BA3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E69"/>
    <w:multiLevelType w:val="hybridMultilevel"/>
    <w:tmpl w:val="7D92F0DE"/>
    <w:lvl w:ilvl="0" w:tplc="6E7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3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6808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A27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F06376"/>
    <w:multiLevelType w:val="multilevel"/>
    <w:tmpl w:val="ECA6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A29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FB02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94027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072C0A"/>
    <w:multiLevelType w:val="singleLevel"/>
    <w:tmpl w:val="29CA9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35C043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55F49EE"/>
    <w:multiLevelType w:val="hybridMultilevel"/>
    <w:tmpl w:val="0EE0F750"/>
    <w:lvl w:ilvl="0" w:tplc="17E02B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41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0B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CB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CC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A3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60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E0A4C51"/>
    <w:multiLevelType w:val="hybridMultilevel"/>
    <w:tmpl w:val="19D2F180"/>
    <w:lvl w:ilvl="0" w:tplc="6E7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5B"/>
    <w:multiLevelType w:val="hybridMultilevel"/>
    <w:tmpl w:val="8BA0DF84"/>
    <w:lvl w:ilvl="0" w:tplc="6E7E4BC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2A09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8F3967"/>
    <w:multiLevelType w:val="hybridMultilevel"/>
    <w:tmpl w:val="E556AC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E1633"/>
    <w:multiLevelType w:val="hybridMultilevel"/>
    <w:tmpl w:val="B52CF8FE"/>
    <w:lvl w:ilvl="0" w:tplc="E770542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2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BE575C"/>
    <w:multiLevelType w:val="multilevel"/>
    <w:tmpl w:val="6F1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230D9"/>
    <w:multiLevelType w:val="singleLevel"/>
    <w:tmpl w:val="8534A07C"/>
    <w:lvl w:ilvl="0">
      <w:numFmt w:val="decimal"/>
      <w:lvlText w:val="%1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</w:abstractNum>
  <w:abstractNum w:abstractNumId="22" w15:restartNumberingAfterBreak="0">
    <w:nsid w:val="5A094A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03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E57CF"/>
    <w:multiLevelType w:val="hybridMultilevel"/>
    <w:tmpl w:val="C004EF78"/>
    <w:lvl w:ilvl="0" w:tplc="58423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08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E4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6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4C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09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09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80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E3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594D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5F7D40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D53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6E41E6"/>
    <w:multiLevelType w:val="hybridMultilevel"/>
    <w:tmpl w:val="CBFE761A"/>
    <w:lvl w:ilvl="0" w:tplc="6E7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0"/>
  </w:num>
  <w:num w:numId="5">
    <w:abstractNumId w:val="8"/>
  </w:num>
  <w:num w:numId="6">
    <w:abstractNumId w:val="21"/>
  </w:num>
  <w:num w:numId="7">
    <w:abstractNumId w:val="11"/>
  </w:num>
  <w:num w:numId="8">
    <w:abstractNumId w:val="10"/>
  </w:num>
  <w:num w:numId="9">
    <w:abstractNumId w:val="19"/>
  </w:num>
  <w:num w:numId="10">
    <w:abstractNumId w:val="22"/>
  </w:num>
  <w:num w:numId="11">
    <w:abstractNumId w:val="16"/>
  </w:num>
  <w:num w:numId="12">
    <w:abstractNumId w:val="6"/>
  </w:num>
  <w:num w:numId="13">
    <w:abstractNumId w:val="27"/>
  </w:num>
  <w:num w:numId="14">
    <w:abstractNumId w:val="23"/>
  </w:num>
  <w:num w:numId="15">
    <w:abstractNumId w:val="5"/>
  </w:num>
  <w:num w:numId="16">
    <w:abstractNumId w:val="9"/>
  </w:num>
  <w:num w:numId="17">
    <w:abstractNumId w:val="26"/>
  </w:num>
  <w:num w:numId="18">
    <w:abstractNumId w:val="17"/>
  </w:num>
  <w:num w:numId="19">
    <w:abstractNumId w:val="2"/>
  </w:num>
  <w:num w:numId="20">
    <w:abstractNumId w:val="18"/>
  </w:num>
  <w:num w:numId="21">
    <w:abstractNumId w:val="1"/>
  </w:num>
  <w:num w:numId="22">
    <w:abstractNumId w:val="13"/>
  </w:num>
  <w:num w:numId="23">
    <w:abstractNumId w:val="24"/>
  </w:num>
  <w:num w:numId="24">
    <w:abstractNumId w:val="20"/>
  </w:num>
  <w:num w:numId="25">
    <w:abstractNumId w:val="14"/>
  </w:num>
  <w:num w:numId="26">
    <w:abstractNumId w:val="3"/>
  </w:num>
  <w:num w:numId="27">
    <w:abstractNumId w:val="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MjA0sDC2MDc1sDRQ0lEKTi0uzszPAykwrAUAfjivdCwAAAA="/>
  </w:docVars>
  <w:rsids>
    <w:rsidRoot w:val="00C20C3D"/>
    <w:rsid w:val="00000A3E"/>
    <w:rsid w:val="0001477F"/>
    <w:rsid w:val="00087DD3"/>
    <w:rsid w:val="000A6FC7"/>
    <w:rsid w:val="000B2A49"/>
    <w:rsid w:val="000C0755"/>
    <w:rsid w:val="000C1230"/>
    <w:rsid w:val="000D2DF7"/>
    <w:rsid w:val="000E11A4"/>
    <w:rsid w:val="000E5988"/>
    <w:rsid w:val="00104FD7"/>
    <w:rsid w:val="00141752"/>
    <w:rsid w:val="001B1BA5"/>
    <w:rsid w:val="001B2FC6"/>
    <w:rsid w:val="001C4345"/>
    <w:rsid w:val="0022375D"/>
    <w:rsid w:val="002D36B6"/>
    <w:rsid w:val="002F01B2"/>
    <w:rsid w:val="00331B2B"/>
    <w:rsid w:val="00397A9B"/>
    <w:rsid w:val="003A3A9B"/>
    <w:rsid w:val="003C5EEA"/>
    <w:rsid w:val="003D1FF4"/>
    <w:rsid w:val="0040417F"/>
    <w:rsid w:val="00413606"/>
    <w:rsid w:val="00443A55"/>
    <w:rsid w:val="00445536"/>
    <w:rsid w:val="00485D21"/>
    <w:rsid w:val="00486711"/>
    <w:rsid w:val="004A1310"/>
    <w:rsid w:val="004A531E"/>
    <w:rsid w:val="004B0840"/>
    <w:rsid w:val="004B349B"/>
    <w:rsid w:val="00565A28"/>
    <w:rsid w:val="0057605D"/>
    <w:rsid w:val="005949E4"/>
    <w:rsid w:val="005950D4"/>
    <w:rsid w:val="005F546E"/>
    <w:rsid w:val="00600FC7"/>
    <w:rsid w:val="00667DAA"/>
    <w:rsid w:val="00694708"/>
    <w:rsid w:val="00695466"/>
    <w:rsid w:val="00697281"/>
    <w:rsid w:val="006A4D1A"/>
    <w:rsid w:val="006C0F08"/>
    <w:rsid w:val="006D2C95"/>
    <w:rsid w:val="006D679F"/>
    <w:rsid w:val="0073574E"/>
    <w:rsid w:val="00745D74"/>
    <w:rsid w:val="00746ABB"/>
    <w:rsid w:val="00770C93"/>
    <w:rsid w:val="00772C53"/>
    <w:rsid w:val="007B49C2"/>
    <w:rsid w:val="007B657A"/>
    <w:rsid w:val="007D4EA2"/>
    <w:rsid w:val="008239C1"/>
    <w:rsid w:val="00834D97"/>
    <w:rsid w:val="0085312E"/>
    <w:rsid w:val="00856618"/>
    <w:rsid w:val="008949C4"/>
    <w:rsid w:val="00895FB0"/>
    <w:rsid w:val="008D25A4"/>
    <w:rsid w:val="009629EA"/>
    <w:rsid w:val="00970793"/>
    <w:rsid w:val="009F192B"/>
    <w:rsid w:val="00A10ACB"/>
    <w:rsid w:val="00A51C86"/>
    <w:rsid w:val="00AB1B6E"/>
    <w:rsid w:val="00AD65F3"/>
    <w:rsid w:val="00BC0E06"/>
    <w:rsid w:val="00BC1B1C"/>
    <w:rsid w:val="00BF15DE"/>
    <w:rsid w:val="00C01DA4"/>
    <w:rsid w:val="00C20C3D"/>
    <w:rsid w:val="00C613DB"/>
    <w:rsid w:val="00C80A5A"/>
    <w:rsid w:val="00C94DFE"/>
    <w:rsid w:val="00C950CF"/>
    <w:rsid w:val="00CA1CCF"/>
    <w:rsid w:val="00CD03B9"/>
    <w:rsid w:val="00CD2AD7"/>
    <w:rsid w:val="00CE3CDA"/>
    <w:rsid w:val="00CE5DEA"/>
    <w:rsid w:val="00CF73AF"/>
    <w:rsid w:val="00D04D1B"/>
    <w:rsid w:val="00D10C1D"/>
    <w:rsid w:val="00D26D59"/>
    <w:rsid w:val="00D27E7A"/>
    <w:rsid w:val="00D823B1"/>
    <w:rsid w:val="00D9677F"/>
    <w:rsid w:val="00DD3C43"/>
    <w:rsid w:val="00DE31FE"/>
    <w:rsid w:val="00DF208F"/>
    <w:rsid w:val="00E063B8"/>
    <w:rsid w:val="00EF0E07"/>
    <w:rsid w:val="00F13167"/>
    <w:rsid w:val="00F16A1F"/>
    <w:rsid w:val="00F707F0"/>
    <w:rsid w:val="00FA1F08"/>
    <w:rsid w:val="00FA4C49"/>
    <w:rsid w:val="00FC0158"/>
    <w:rsid w:val="00FC387F"/>
    <w:rsid w:val="00FC7550"/>
    <w:rsid w:val="00FF08B2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2EF8A0-13C3-4002-AD8C-A9FF07F3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4E"/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67" w:right="567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i/>
      <w:sz w:val="21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spacing w:before="60" w:after="60"/>
      <w:ind w:left="567" w:right="567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A3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8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5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3574E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7357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9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2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423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75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592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5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9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5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34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hwayRADRTS@rad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7D7B-A047-4F63-BFBF-4649402F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Entry in 2003</vt:lpstr>
    </vt:vector>
  </TitlesOfParts>
  <Company>Pre-installed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Entry in 2003</dc:title>
  <dc:subject>Application to non-ucas programmes of study</dc:subject>
  <dc:creator>M Siobhan McLeod</dc:creator>
  <cp:lastModifiedBy>Jacob Sarkisian</cp:lastModifiedBy>
  <cp:revision>2</cp:revision>
  <cp:lastPrinted>2015-10-20T14:56:00Z</cp:lastPrinted>
  <dcterms:created xsi:type="dcterms:W3CDTF">2019-01-30T15:26:00Z</dcterms:created>
  <dcterms:modified xsi:type="dcterms:W3CDTF">2019-01-30T15:26:00Z</dcterms:modified>
</cp:coreProperties>
</file>